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sz w:val="30"/>
        </w:rPr>
        <w:t>АКТ ПРИЁМА ШИН НА ХРАНЕНИЕ</w:t>
      </w:r>
      <w:r>
        <w:rPr>
          <w:sz w:val="20"/>
        </w:rPr>
        <w:t xml:space="preserve">     № ________   от «___» ____________ 20___ г.</w:t>
      </w:r>
    </w:p>
    <w:p>
      <w:pPr>
        <w:spacing w:after="80"/>
      </w:pPr>
      <w:r>
        <w:rPr>
          <w:b w:val="0"/>
          <w:color w:val="444444"/>
          <w:sz w:val="16"/>
        </w:rPr>
        <w:t>сохранная расписка к договору хранения: подписанный хранителем документ о принятии вещей на хранение (п. 2 ст. 887 ГК РФ)</w:t>
      </w:r>
    </w:p>
    <w:p>
      <w:pPr>
        <w:spacing w:after="20" w:before="100"/>
      </w:pPr>
      <w:r>
        <w:rPr>
          <w:b/>
          <w:sz w:val="17"/>
        </w:rPr>
        <w:t>ХРАНИТЕЛЬ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36"/>
        <w:gridCol w:w="2636"/>
        <w:gridCol w:w="2636"/>
        <w:gridCol w:w="2636"/>
      </w:tblGrid>
      <w:tr>
        <w:trPr>
          <w:trHeight w:val="340"/>
        </w:trPr>
        <w:tc>
          <w:tcPr>
            <w:tcW w:type="dxa" w:w="2636"/>
            <w:shd w:val="clear" w:color="auto" w:fill="F6F6F6"/>
          </w:tcPr>
          <w:p>
            <w:r/>
            <w:r>
              <w:rPr>
                <w:color w:val="444444"/>
                <w:sz w:val="15"/>
              </w:rPr>
              <w:t>Наименование / ФИО ИП</w:t>
            </w:r>
          </w:p>
        </w:tc>
        <w:tc>
          <w:tcPr>
            <w:tcW w:type="dxa" w:w="2636"/>
          </w:tcPr>
          <w:p/>
        </w:tc>
        <w:tc>
          <w:tcPr>
            <w:tcW w:type="dxa" w:w="2636"/>
            <w:shd w:val="clear" w:color="auto" w:fill="F6F6F6"/>
          </w:tcPr>
          <w:p>
            <w:r/>
            <w:r>
              <w:rPr>
                <w:color w:val="444444"/>
                <w:sz w:val="15"/>
              </w:rPr>
              <w:t>ИНН</w:t>
            </w:r>
          </w:p>
        </w:tc>
        <w:tc>
          <w:tcPr>
            <w:tcW w:type="dxa" w:w="2636"/>
          </w:tcPr>
          <w:p/>
        </w:tc>
      </w:tr>
      <w:tr>
        <w:trPr>
          <w:trHeight w:val="340"/>
        </w:trPr>
        <w:tc>
          <w:tcPr>
            <w:tcW w:type="dxa" w:w="2636"/>
            <w:shd w:val="clear" w:color="auto" w:fill="F6F6F6"/>
          </w:tcPr>
          <w:p>
            <w:r/>
            <w:r>
              <w:rPr>
                <w:color w:val="444444"/>
                <w:sz w:val="15"/>
              </w:rPr>
              <w:t>Адрес хранения</w:t>
            </w:r>
          </w:p>
        </w:tc>
        <w:tc>
          <w:tcPr>
            <w:tcW w:type="dxa" w:w="2636"/>
          </w:tcPr>
          <w:p/>
        </w:tc>
        <w:tc>
          <w:tcPr>
            <w:tcW w:type="dxa" w:w="2636"/>
            <w:shd w:val="clear" w:color="auto" w:fill="F6F6F6"/>
          </w:tcPr>
          <w:p>
            <w:r/>
            <w:r>
              <w:rPr>
                <w:color w:val="444444"/>
                <w:sz w:val="15"/>
              </w:rPr>
              <w:t>Телефон</w:t>
            </w:r>
          </w:p>
        </w:tc>
        <w:tc>
          <w:tcPr>
            <w:tcW w:type="dxa" w:w="2636"/>
          </w:tcPr>
          <w:p/>
        </w:tc>
      </w:tr>
    </w:tbl>
    <w:p>
      <w:pPr>
        <w:spacing w:after="20" w:before="100"/>
      </w:pPr>
      <w:r>
        <w:rPr>
          <w:b/>
          <w:sz w:val="17"/>
        </w:rPr>
        <w:t>ПОКЛАЖЕДАТЕЛЬ (КЛИЕНТ)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36"/>
        <w:gridCol w:w="2636"/>
        <w:gridCol w:w="2636"/>
        <w:gridCol w:w="2636"/>
      </w:tblGrid>
      <w:tr>
        <w:trPr>
          <w:trHeight w:val="340"/>
        </w:trPr>
        <w:tc>
          <w:tcPr>
            <w:tcW w:type="dxa" w:w="2636"/>
            <w:shd w:val="clear" w:color="auto" w:fill="F6F6F6"/>
          </w:tcPr>
          <w:p>
            <w:r/>
            <w:r>
              <w:rPr>
                <w:color w:val="444444"/>
                <w:sz w:val="15"/>
              </w:rPr>
              <w:t>ФИО / наименование</w:t>
            </w:r>
          </w:p>
        </w:tc>
        <w:tc>
          <w:tcPr>
            <w:tcW w:type="dxa" w:w="2636"/>
          </w:tcPr>
          <w:p/>
        </w:tc>
        <w:tc>
          <w:tcPr>
            <w:tcW w:type="dxa" w:w="2636"/>
            <w:shd w:val="clear" w:color="auto" w:fill="F6F6F6"/>
          </w:tcPr>
          <w:p>
            <w:r/>
            <w:r>
              <w:rPr>
                <w:color w:val="444444"/>
                <w:sz w:val="15"/>
              </w:rPr>
              <w:t>Телефон</w:t>
            </w:r>
          </w:p>
        </w:tc>
        <w:tc>
          <w:tcPr>
            <w:tcW w:type="dxa" w:w="2636"/>
          </w:tcPr>
          <w:p/>
        </w:tc>
      </w:tr>
      <w:tr>
        <w:trPr>
          <w:trHeight w:val="340"/>
        </w:trPr>
        <w:tc>
          <w:tcPr>
            <w:tcW w:type="dxa" w:w="2636"/>
            <w:shd w:val="clear" w:color="auto" w:fill="F6F6F6"/>
          </w:tcPr>
          <w:p>
            <w:r/>
            <w:r>
              <w:rPr>
                <w:color w:val="444444"/>
                <w:sz w:val="15"/>
              </w:rPr>
              <w:t>Автомобиль, госномер</w:t>
            </w:r>
          </w:p>
        </w:tc>
        <w:tc>
          <w:tcPr>
            <w:tcW w:type="dxa" w:w="2636"/>
          </w:tcPr>
          <w:p/>
        </w:tc>
        <w:tc>
          <w:tcPr>
            <w:tcW w:type="dxa" w:w="2636"/>
            <w:shd w:val="clear" w:color="auto" w:fill="F6F6F6"/>
          </w:tcPr>
          <w:p>
            <w:r/>
            <w:r>
              <w:rPr>
                <w:color w:val="444444"/>
                <w:sz w:val="15"/>
              </w:rPr>
            </w:r>
          </w:p>
        </w:tc>
        <w:tc>
          <w:tcPr>
            <w:tcW w:type="dxa" w:w="2636"/>
          </w:tcPr>
          <w:p/>
        </w:tc>
      </w:tr>
    </w:tbl>
    <w:p>
      <w:pPr>
        <w:spacing w:after="20" w:before="100"/>
      </w:pPr>
      <w:r>
        <w:rPr>
          <w:b/>
          <w:sz w:val="17"/>
        </w:rPr>
        <w:t>КОМПЛЕКТ</w:t>
      </w:r>
    </w:p>
    <w:p>
      <w:pPr>
        <w:spacing w:after="20"/>
      </w:pPr>
      <w:r>
        <w:rPr>
          <w:b w:val="0"/>
          <w:sz w:val="18"/>
        </w:rPr>
        <w:t>☐ Зимние   ☐ шипованные   ☐ Летние   ☐ Всесезонные        ☐ Шины без дисков   ☐ Колёса в сборе: ☐ литые  ☐ штампованные  ☐ кованые</w:t>
      </w:r>
    </w:p>
    <w:p>
      <w:pPr>
        <w:spacing w:after="20"/>
      </w:pPr>
      <w:r>
        <w:rPr>
          <w:b w:val="0"/>
          <w:sz w:val="18"/>
        </w:rPr>
        <w:t>Производитель и модель шин: ______________________________   Размер: ______________   Количество, шт.: ____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09"/>
        <w:gridCol w:w="2109"/>
        <w:gridCol w:w="2109"/>
        <w:gridCol w:w="2109"/>
        <w:gridCol w:w="2109"/>
      </w:tblGrid>
      <w:tr>
        <w:trPr>
          <w:trHeight w:val="397"/>
        </w:trPr>
        <w:tc>
          <w:tcPr>
            <w:tcW w:type="dxa" w:w="1928"/>
            <w:shd w:val="clear" w:color="auto" w:fill="EFEFEF"/>
          </w:tcPr>
          <w:p>
            <w:r/>
            <w:r>
              <w:rPr>
                <w:b/>
                <w:sz w:val="15"/>
              </w:rPr>
              <w:t>Колесо</w:t>
            </w:r>
          </w:p>
        </w:tc>
        <w:tc>
          <w:tcPr>
            <w:tcW w:type="dxa" w:w="1020"/>
            <w:shd w:val="clear" w:color="auto" w:fill="EFEFEF"/>
          </w:tcPr>
          <w:p>
            <w:r/>
            <w:r>
              <w:rPr>
                <w:b/>
                <w:sz w:val="15"/>
              </w:rPr>
              <w:t>Год (DOT)</w:t>
            </w:r>
          </w:p>
        </w:tc>
        <w:tc>
          <w:tcPr>
            <w:tcW w:type="dxa" w:w="1134"/>
            <w:shd w:val="clear" w:color="auto" w:fill="EFEFEF"/>
          </w:tcPr>
          <w:p>
            <w:r/>
            <w:r>
              <w:rPr>
                <w:b/>
                <w:sz w:val="15"/>
              </w:rPr>
              <w:t>Протектор, мм</w:t>
            </w:r>
          </w:p>
        </w:tc>
        <w:tc>
          <w:tcPr>
            <w:tcW w:type="dxa" w:w="3175"/>
            <w:shd w:val="clear" w:color="auto" w:fill="EFEFEF"/>
          </w:tcPr>
          <w:p>
            <w:r/>
            <w:r>
              <w:rPr>
                <w:b/>
                <w:sz w:val="15"/>
              </w:rPr>
              <w:t>Шина: повреждения, ремонт, износ</w:t>
            </w:r>
          </w:p>
        </w:tc>
        <w:tc>
          <w:tcPr>
            <w:tcW w:type="dxa" w:w="3175"/>
            <w:shd w:val="clear" w:color="auto" w:fill="EFEFEF"/>
          </w:tcPr>
          <w:p>
            <w:r/>
            <w:r>
              <w:rPr>
                <w:b/>
                <w:sz w:val="15"/>
              </w:rPr>
              <w:t>Диск: сколы, вмятины, коррозия</w:t>
            </w:r>
          </w:p>
        </w:tc>
      </w:tr>
      <w:tr>
        <w:trPr>
          <w:trHeight w:val="397"/>
        </w:trPr>
        <w:tc>
          <w:tcPr>
            <w:tcW w:type="dxa" w:w="1928"/>
          </w:tcPr>
          <w:p>
            <w:r>
              <w:t>ПЛ — переднее левое</w:t>
            </w:r>
          </w:p>
        </w:tc>
        <w:tc>
          <w:tcPr>
            <w:tcW w:type="dxa" w:w="1020"/>
          </w:tcPr>
          <w:p/>
        </w:tc>
        <w:tc>
          <w:tcPr>
            <w:tcW w:type="dxa" w:w="1134"/>
          </w:tcPr>
          <w:p/>
        </w:tc>
        <w:tc>
          <w:tcPr>
            <w:tcW w:type="dxa" w:w="3175"/>
          </w:tcPr>
          <w:p/>
        </w:tc>
        <w:tc>
          <w:tcPr>
            <w:tcW w:type="dxa" w:w="3175"/>
          </w:tcPr>
          <w:p/>
        </w:tc>
      </w:tr>
      <w:tr>
        <w:trPr>
          <w:trHeight w:val="397"/>
        </w:trPr>
        <w:tc>
          <w:tcPr>
            <w:tcW w:type="dxa" w:w="1928"/>
          </w:tcPr>
          <w:p>
            <w:r>
              <w:t>ПП — переднее правое</w:t>
            </w:r>
          </w:p>
        </w:tc>
        <w:tc>
          <w:tcPr>
            <w:tcW w:type="dxa" w:w="1020"/>
          </w:tcPr>
          <w:p/>
        </w:tc>
        <w:tc>
          <w:tcPr>
            <w:tcW w:type="dxa" w:w="1134"/>
          </w:tcPr>
          <w:p/>
        </w:tc>
        <w:tc>
          <w:tcPr>
            <w:tcW w:type="dxa" w:w="3175"/>
          </w:tcPr>
          <w:p/>
        </w:tc>
        <w:tc>
          <w:tcPr>
            <w:tcW w:type="dxa" w:w="3175"/>
          </w:tcPr>
          <w:p/>
        </w:tc>
      </w:tr>
      <w:tr>
        <w:trPr>
          <w:trHeight w:val="397"/>
        </w:trPr>
        <w:tc>
          <w:tcPr>
            <w:tcW w:type="dxa" w:w="1928"/>
          </w:tcPr>
          <w:p>
            <w:r>
              <w:t>ЗЛ — заднее левое</w:t>
            </w:r>
          </w:p>
        </w:tc>
        <w:tc>
          <w:tcPr>
            <w:tcW w:type="dxa" w:w="1020"/>
          </w:tcPr>
          <w:p/>
        </w:tc>
        <w:tc>
          <w:tcPr>
            <w:tcW w:type="dxa" w:w="1134"/>
          </w:tcPr>
          <w:p/>
        </w:tc>
        <w:tc>
          <w:tcPr>
            <w:tcW w:type="dxa" w:w="3175"/>
          </w:tcPr>
          <w:p/>
        </w:tc>
        <w:tc>
          <w:tcPr>
            <w:tcW w:type="dxa" w:w="3175"/>
          </w:tcPr>
          <w:p/>
        </w:tc>
      </w:tr>
      <w:tr>
        <w:trPr>
          <w:trHeight w:val="397"/>
        </w:trPr>
        <w:tc>
          <w:tcPr>
            <w:tcW w:type="dxa" w:w="1928"/>
          </w:tcPr>
          <w:p>
            <w:r>
              <w:t>ЗП — заднее правое</w:t>
            </w:r>
          </w:p>
        </w:tc>
        <w:tc>
          <w:tcPr>
            <w:tcW w:type="dxa" w:w="1020"/>
          </w:tcPr>
          <w:p/>
        </w:tc>
        <w:tc>
          <w:tcPr>
            <w:tcW w:type="dxa" w:w="1134"/>
          </w:tcPr>
          <w:p/>
        </w:tc>
        <w:tc>
          <w:tcPr>
            <w:tcW w:type="dxa" w:w="3175"/>
          </w:tcPr>
          <w:p/>
        </w:tc>
        <w:tc>
          <w:tcPr>
            <w:tcW w:type="dxa" w:w="3175"/>
          </w:tcPr>
          <w:p/>
        </w:tc>
      </w:tr>
      <w:tr>
        <w:trPr>
          <w:trHeight w:val="397"/>
        </w:trPr>
        <w:tc>
          <w:tcPr>
            <w:tcW w:type="dxa" w:w="1928"/>
          </w:tcPr>
          <w:p>
            <w:r>
              <w:t>З — запасное</w:t>
            </w:r>
          </w:p>
        </w:tc>
        <w:tc>
          <w:tcPr>
            <w:tcW w:type="dxa" w:w="1020"/>
          </w:tcPr>
          <w:p/>
        </w:tc>
        <w:tc>
          <w:tcPr>
            <w:tcW w:type="dxa" w:w="1134"/>
          </w:tcPr>
          <w:p/>
        </w:tc>
        <w:tc>
          <w:tcPr>
            <w:tcW w:type="dxa" w:w="3175"/>
          </w:tcPr>
          <w:p/>
        </w:tc>
        <w:tc>
          <w:tcPr>
            <w:tcW w:type="dxa" w:w="3175"/>
          </w:tcPr>
          <w:p/>
        </w:tc>
      </w:tr>
    </w:tbl>
    <w:p>
      <w:pPr>
        <w:spacing w:after="20" w:before="80"/>
      </w:pPr>
      <w:r>
        <w:rPr>
          <w:b w:val="0"/>
          <w:sz w:val="18"/>
        </w:rPr>
        <w:t>Вместе с комплектом: ☐ болты / гайки, шт.: ____   ☐ секретки и ключ   ☐ колпаки   ☐ датчики давления   ☐ пакеты / чехлы</w:t>
      </w:r>
    </w:p>
    <w:p>
      <w:pPr>
        <w:spacing w:after="20"/>
      </w:pPr>
      <w:r>
        <w:rPr>
          <w:b w:val="0"/>
          <w:sz w:val="18"/>
        </w:rPr>
        <w:t>Прочее: ____________________________________________________   Фото при приёмке, шт.: ____</w:t>
      </w:r>
    </w:p>
    <w:p>
      <w:pPr>
        <w:spacing w:after="20" w:before="100"/>
      </w:pPr>
      <w:r>
        <w:rPr>
          <w:b/>
          <w:sz w:val="17"/>
        </w:rPr>
        <w:t>ХРАНЕНИЕ</w:t>
      </w:r>
    </w:p>
    <w:p>
      <w:pPr>
        <w:spacing w:after="20"/>
      </w:pPr>
      <w:r>
        <w:rPr>
          <w:b w:val="0"/>
          <w:sz w:val="18"/>
        </w:rPr>
        <w:t>Место (стеллаж, ячейка): ____________   Срок: с ____________ по ____________   Стоимость, ₽: ____________</w:t>
      </w:r>
    </w:p>
    <w:p>
      <w:pPr>
        <w:spacing w:after="20"/>
      </w:pPr>
      <w:r>
        <w:rPr>
          <w:b w:val="0"/>
          <w:sz w:val="18"/>
        </w:rPr>
        <w:t>Оплата: ☐ при сдаче   ☐ при выдаче.   Если комплект не забран в срок, хранение продлевается и оплачивается по прайсу хранителя.</w:t>
      </w:r>
    </w:p>
    <w:p>
      <w:pPr>
        <w:spacing w:after="0"/>
      </w:pPr>
      <w:r>
        <w:rPr>
          <w:b w:val="0"/>
          <w:color w:val="222222"/>
          <w:sz w:val="15"/>
        </w:rPr>
        <w:t>1. Хранитель принял комплект в количестве и состоянии, указанных в акте, и обязуется вернуть те же шины (колёса) в том состоянии, в каком принял, с учётом естественного износа (ст. 900 ГК РФ).</w:t>
      </w:r>
    </w:p>
    <w:p>
      <w:pPr>
        <w:spacing w:after="0"/>
      </w:pPr>
      <w:r>
        <w:rPr>
          <w:b w:val="0"/>
          <w:color w:val="222222"/>
          <w:sz w:val="15"/>
        </w:rPr>
        <w:t>2. Скрытые дефекты, не видимые при наружном осмотре и не записанные в акт, хранитель при приёмке не проверяет.</w:t>
      </w:r>
    </w:p>
    <w:p>
      <w:pPr>
        <w:spacing w:after="0"/>
      </w:pPr>
      <w:r>
        <w:rPr>
          <w:b w:val="0"/>
          <w:color w:val="222222"/>
          <w:sz w:val="15"/>
        </w:rPr>
        <w:t>3. Комплект выдаётся поклажедателю или его представителю по этому акту.</w:t>
      </w:r>
    </w:p>
    <w:p>
      <w:pPr>
        <w:spacing w:after="40" w:before="120"/>
      </w:pPr>
      <w:r>
        <w:rPr>
          <w:b w:val="0"/>
          <w:sz w:val="18"/>
        </w:rPr>
        <w:t>Сдал (поклажедатель): ______________________________   Подпись: ____________</w:t>
      </w:r>
    </w:p>
    <w:p>
      <w:pPr>
        <w:spacing w:after="160"/>
      </w:pPr>
      <w:r>
        <w:rPr>
          <w:b w:val="0"/>
          <w:sz w:val="18"/>
        </w:rPr>
        <w:t>Принял (хранитель): ______________________________   Подпись: ____________   М.П. (при наличии)</w:t>
      </w:r>
    </w:p>
    <w:p>
      <w:pPr>
        <w:spacing w:after="20" w:before="100"/>
      </w:pPr>
      <w:r>
        <w:rPr>
          <w:b/>
          <w:sz w:val="17"/>
        </w:rPr>
        <w:t>ВЫДАЧА КОМПЛЕКТА</w:t>
      </w:r>
    </w:p>
    <w:p>
      <w:pPr>
        <w:spacing w:after="20"/>
      </w:pPr>
      <w:r>
        <w:rPr>
          <w:b w:val="0"/>
          <w:sz w:val="18"/>
        </w:rPr>
        <w:t>Дата выдачи: ________________   Количество, шт.: ____   ☐ Претензий к количеству и состоянию нет   ☐ Есть замечания:</w:t>
      </w:r>
    </w:p>
    <w:p>
      <w:pPr>
        <w:spacing w:after="20"/>
      </w:pPr>
      <w:r>
        <w:rPr>
          <w:b w:val="0"/>
          <w:sz w:val="18"/>
        </w:rPr>
        <w:t>_____________________________________________________________________________________________</w:t>
      </w:r>
    </w:p>
    <w:p>
      <w:pPr>
        <w:spacing w:after="40" w:before="120"/>
      </w:pPr>
      <w:r>
        <w:rPr>
          <w:b w:val="0"/>
          <w:sz w:val="18"/>
        </w:rPr>
        <w:t>Выдал (хранитель): ______________________________   Подпись: ____________</w:t>
      </w:r>
    </w:p>
    <w:p>
      <w:pPr>
        <w:spacing w:after="120"/>
      </w:pPr>
      <w:r>
        <w:rPr>
          <w:b w:val="0"/>
          <w:sz w:val="18"/>
        </w:rPr>
        <w:t>Получил (поклажедатель): ______________________________   Подпись: ____________</w:t>
      </w:r>
    </w:p>
    <w:p>
      <w:pPr>
        <w:spacing w:after="40"/>
      </w:pPr>
      <w:r>
        <w:rPr>
          <w:b w:val="0"/>
          <w:color w:val="555555"/>
          <w:sz w:val="16"/>
        </w:rPr>
        <w:t>✂ - - - - - - - - - - - - - - - - - - - - - - - - - - - - - - - - - - - - - - - - - - - - - - - - - - - - - - - - - - -</w:t>
      </w:r>
    </w:p>
    <w:p>
      <w:pPr>
        <w:spacing w:after="20" w:before="100"/>
      </w:pPr>
      <w:r>
        <w:rPr>
          <w:b/>
          <w:sz w:val="17"/>
        </w:rPr>
        <w:t>ТАЛОН КЛИЕНТА НА ВЫДАЧУ ШИН</w:t>
      </w:r>
    </w:p>
    <w:p>
      <w:pPr>
        <w:spacing w:after="20"/>
      </w:pPr>
      <w:r>
        <w:rPr>
          <w:b w:val="0"/>
          <w:sz w:val="18"/>
        </w:rPr>
        <w:t>Акт № ____________   Место: ____________   Хранение до: ____________   Телефон хранителя: ____________________</w:t>
      </w:r>
    </w:p>
    <w:p>
      <w:pPr>
        <w:spacing w:after="160"/>
      </w:pPr>
      <w:r>
        <w:rPr>
          <w:b w:val="0"/>
          <w:sz w:val="18"/>
        </w:rPr>
        <w:t>Комплект: ______________________________________________   Принял (подпись хранителя): ____________</w:t>
      </w:r>
    </w:p>
    <w:p>
      <w:pPr>
        <w:spacing w:after="20"/>
      </w:pPr>
      <w:r>
        <w:rPr>
          <w:b w:val="0"/>
          <w:color w:val="555555"/>
          <w:sz w:val="14"/>
        </w:rPr>
        <w:t>Договор хранения — глава 47 ГК РФ. Простая письменная форма соблюдена, если хранитель выдал подписанный им документ о принятии вещи (п. 2 ст. 887). Экземпляр — каждой стороне. Бланк: bstcrm.ru/akt-priema-shin-na-hranenie</w:t>
      </w:r>
    </w:p>
    <w:sectPr w:rsidR="00FC693F" w:rsidRPr="0006063C" w:rsidSect="00034616">
      <w:pgSz w:w="11906" w:h="16838"/>
      <w:pgMar w:top="567" w:right="680" w:bottom="567" w:left="6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"/>
    </w:pPr>
    <w:rPr>
      <w:rFonts w:ascii="Arial" w:hAnsi="Arial" w:eastAsia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приёма шин на хранение</dc:title>
  <dc:subject/>
  <dc:creator>BSTCRM — bstcrm.ru</dc:creator>
  <cp:keywords/>
  <dc:description>Бесплатный бланк: https://bstcrm.ru/akt-priema-shin-na-hranenie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